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33B" w:rsidRDefault="00533318" w:rsidP="000F333B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</w:t>
      </w:r>
      <w:r w:rsidR="008F7BD4">
        <w:rPr>
          <w:rFonts w:ascii="Times New Roman" w:hAnsi="Times New Roman" w:cs="Times New Roman"/>
          <w:sz w:val="28"/>
          <w:szCs w:val="28"/>
        </w:rPr>
        <w:t xml:space="preserve"> № 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333B">
        <w:rPr>
          <w:rFonts w:ascii="Times New Roman" w:hAnsi="Times New Roman" w:cs="Times New Roman"/>
          <w:sz w:val="28"/>
          <w:szCs w:val="28"/>
        </w:rPr>
        <w:br/>
        <w:t>к Дополнительному соглашению</w:t>
      </w:r>
      <w:r w:rsidR="000F333B" w:rsidRPr="00EB3394">
        <w:rPr>
          <w:rFonts w:ascii="Times New Roman" w:hAnsi="Times New Roman" w:cs="Times New Roman"/>
          <w:sz w:val="28"/>
          <w:szCs w:val="28"/>
        </w:rPr>
        <w:t xml:space="preserve"> </w:t>
      </w:r>
      <w:r w:rsidR="000F333B"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6F0351">
        <w:rPr>
          <w:rFonts w:ascii="Times New Roman" w:hAnsi="Times New Roman" w:cs="Times New Roman"/>
          <w:sz w:val="28"/>
          <w:szCs w:val="28"/>
        </w:rPr>
        <w:t xml:space="preserve"> </w:t>
      </w:r>
      <w:r w:rsidR="008F7BD4">
        <w:rPr>
          <w:rFonts w:ascii="Times New Roman" w:hAnsi="Times New Roman" w:cs="Times New Roman"/>
          <w:sz w:val="28"/>
          <w:szCs w:val="28"/>
        </w:rPr>
        <w:t>30</w:t>
      </w:r>
      <w:r w:rsidR="009C3395">
        <w:rPr>
          <w:rFonts w:ascii="Times New Roman" w:hAnsi="Times New Roman" w:cs="Times New Roman"/>
          <w:sz w:val="28"/>
          <w:szCs w:val="28"/>
        </w:rPr>
        <w:t xml:space="preserve"> </w:t>
      </w:r>
      <w:r w:rsidR="00111AEE">
        <w:rPr>
          <w:rFonts w:ascii="Times New Roman" w:hAnsi="Times New Roman" w:cs="Times New Roman"/>
          <w:sz w:val="28"/>
          <w:szCs w:val="28"/>
        </w:rPr>
        <w:t>декабря</w:t>
      </w:r>
      <w:r w:rsidR="000F333B">
        <w:rPr>
          <w:rFonts w:ascii="Times New Roman" w:hAnsi="Times New Roman" w:cs="Times New Roman"/>
          <w:sz w:val="28"/>
          <w:szCs w:val="28"/>
        </w:rPr>
        <w:t xml:space="preserve"> 2016 года</w:t>
      </w:r>
    </w:p>
    <w:p w:rsidR="000F333B" w:rsidRDefault="000F333B" w:rsidP="000F333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 № 1</w:t>
      </w:r>
      <w:r w:rsidR="009C339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="00012968">
        <w:rPr>
          <w:rFonts w:ascii="Times New Roman" w:hAnsi="Times New Roman" w:cs="Times New Roman"/>
          <w:sz w:val="28"/>
          <w:szCs w:val="28"/>
        </w:rPr>
        <w:t>Договору</w:t>
      </w:r>
      <w:r w:rsidRPr="00EB33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от «_____»__________2014 г. № _____</w:t>
      </w:r>
    </w:p>
    <w:p w:rsidR="000F333B" w:rsidRDefault="000F333B" w:rsidP="00BF5E87">
      <w:pPr>
        <w:rPr>
          <w:rFonts w:ascii="Times New Roman" w:hAnsi="Times New Roman" w:cs="Times New Roman"/>
          <w:sz w:val="28"/>
          <w:szCs w:val="28"/>
        </w:rPr>
      </w:pPr>
    </w:p>
    <w:p w:rsidR="000F333B" w:rsidRPr="007F2D64" w:rsidRDefault="000F333B" w:rsidP="000F333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</w:rPr>
      </w:pPr>
      <w:r w:rsidRPr="007F2D64">
        <w:rPr>
          <w:rFonts w:ascii="Times New Roman" w:eastAsia="Times New Roman" w:hAnsi="Times New Roman" w:cs="Times New Roman"/>
          <w:b/>
          <w:sz w:val="28"/>
        </w:rPr>
        <w:t xml:space="preserve">Перечень </w:t>
      </w:r>
      <w:r w:rsidR="009C3395">
        <w:rPr>
          <w:rFonts w:ascii="Times New Roman" w:eastAsia="Times New Roman" w:hAnsi="Times New Roman" w:cs="Times New Roman"/>
          <w:b/>
          <w:sz w:val="28"/>
        </w:rPr>
        <w:t>организаций, осуществляющих поддержку субъектов малого и среднего предпринимательства (включая услуги организаций, образующих инфраструктуру поддержки субъектов малого и среднего предпринимательства, услуги некоммерческих организаций, выражающих интересы субъектов малого и среднего предпринимательства), финансово-кредитных учреждений, газ</w:t>
      </w:r>
      <w:proofErr w:type="gramStart"/>
      <w:r w:rsidR="009C3395">
        <w:rPr>
          <w:rFonts w:ascii="Times New Roman" w:eastAsia="Times New Roman" w:hAnsi="Times New Roman" w:cs="Times New Roman"/>
          <w:b/>
          <w:sz w:val="28"/>
        </w:rPr>
        <w:t>о-</w:t>
      </w:r>
      <w:proofErr w:type="gramEnd"/>
      <w:r w:rsidR="009C3395">
        <w:rPr>
          <w:rFonts w:ascii="Times New Roman" w:eastAsia="Times New Roman" w:hAnsi="Times New Roman" w:cs="Times New Roman"/>
          <w:b/>
          <w:sz w:val="28"/>
        </w:rPr>
        <w:t xml:space="preserve">, электро-, тепло-, </w:t>
      </w:r>
      <w:proofErr w:type="spellStart"/>
      <w:r w:rsidR="009C3395">
        <w:rPr>
          <w:rFonts w:ascii="Times New Roman" w:eastAsia="Times New Roman" w:hAnsi="Times New Roman" w:cs="Times New Roman"/>
          <w:b/>
          <w:sz w:val="28"/>
        </w:rPr>
        <w:t>водоснабжающих</w:t>
      </w:r>
      <w:proofErr w:type="spellEnd"/>
      <w:r w:rsidR="009C3395">
        <w:rPr>
          <w:rFonts w:ascii="Times New Roman" w:eastAsia="Times New Roman" w:hAnsi="Times New Roman" w:cs="Times New Roman"/>
          <w:b/>
          <w:sz w:val="28"/>
        </w:rPr>
        <w:t xml:space="preserve"> организаций </w:t>
      </w:r>
      <w:r w:rsidRPr="007F2D64">
        <w:rPr>
          <w:rFonts w:ascii="Times New Roman" w:eastAsia="Times New Roman" w:hAnsi="Times New Roman" w:cs="Times New Roman"/>
          <w:b/>
          <w:sz w:val="28"/>
        </w:rPr>
        <w:t xml:space="preserve"> - Участников МФЦ  и перечень услуг </w:t>
      </w:r>
      <w:r w:rsidR="009C3395">
        <w:rPr>
          <w:rFonts w:ascii="Times New Roman" w:eastAsia="Times New Roman" w:hAnsi="Times New Roman" w:cs="Times New Roman"/>
          <w:b/>
          <w:sz w:val="28"/>
        </w:rPr>
        <w:t>организаций, осуществляющих поддержку субъектов малого и среднего предпринимательства</w:t>
      </w:r>
      <w:r w:rsidRPr="007F2D64">
        <w:rPr>
          <w:rFonts w:ascii="Times New Roman" w:eastAsia="Times New Roman" w:hAnsi="Times New Roman" w:cs="Times New Roman"/>
          <w:b/>
          <w:sz w:val="28"/>
        </w:rPr>
        <w:t xml:space="preserve">, предоставление которых организуется на базе МФЦ </w:t>
      </w:r>
    </w:p>
    <w:p w:rsidR="000F333B" w:rsidRDefault="000F333B" w:rsidP="000F33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0F333B" w:rsidRPr="007F2D64" w:rsidRDefault="000F333B" w:rsidP="000F33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150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396"/>
        <w:gridCol w:w="9641"/>
      </w:tblGrid>
      <w:tr w:rsidR="000F333B" w:rsidRPr="007F2D64" w:rsidTr="000C14CD">
        <w:trPr>
          <w:trHeight w:val="12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33B" w:rsidRPr="007F2D64" w:rsidRDefault="000F333B" w:rsidP="000C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7F2D64">
              <w:rPr>
                <w:rFonts w:ascii="Times New Roman" w:eastAsia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33B" w:rsidRPr="007F2D64" w:rsidRDefault="00DD460D" w:rsidP="000C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Организация </w:t>
            </w:r>
            <w:r w:rsidR="000F333B" w:rsidRPr="007F2D64">
              <w:rPr>
                <w:rFonts w:ascii="Times New Roman" w:eastAsia="Times New Roman" w:hAnsi="Times New Roman" w:cs="Times New Roman"/>
                <w:b/>
                <w:sz w:val="28"/>
              </w:rPr>
              <w:t>-</w:t>
            </w:r>
          </w:p>
          <w:p w:rsidR="000F333B" w:rsidRPr="007F2D64" w:rsidRDefault="000F333B" w:rsidP="000C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7F2D64">
              <w:rPr>
                <w:rFonts w:ascii="Times New Roman" w:eastAsia="Times New Roman" w:hAnsi="Times New Roman" w:cs="Times New Roman"/>
                <w:b/>
                <w:sz w:val="28"/>
              </w:rPr>
              <w:t>Участник МФЦ</w:t>
            </w:r>
          </w:p>
          <w:p w:rsidR="000F333B" w:rsidRPr="007F2D64" w:rsidRDefault="000F333B" w:rsidP="000C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9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33B" w:rsidRPr="007F2D64" w:rsidRDefault="000F333B" w:rsidP="000C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7F2D64">
              <w:rPr>
                <w:rFonts w:ascii="Times New Roman" w:eastAsia="Times New Roman" w:hAnsi="Times New Roman" w:cs="Times New Roman"/>
                <w:b/>
                <w:sz w:val="28"/>
              </w:rPr>
              <w:t>Наименование  услуги</w:t>
            </w:r>
          </w:p>
          <w:p w:rsidR="000F333B" w:rsidRPr="007F2D64" w:rsidRDefault="000F333B" w:rsidP="000C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</w:tr>
      <w:tr w:rsidR="00821BC0" w:rsidRPr="007F2D64" w:rsidTr="0079405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C0" w:rsidRPr="007F2D64" w:rsidRDefault="00821BC0" w:rsidP="000F333B">
            <w:pPr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-108" w:right="-249" w:hanging="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BC0" w:rsidRPr="00D408E5" w:rsidRDefault="00821BC0" w:rsidP="00DD4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1BC0">
              <w:rPr>
                <w:rFonts w:ascii="Times New Roman" w:eastAsia="Calibri" w:hAnsi="Times New Roman" w:cs="Times New Roman"/>
                <w:sz w:val="28"/>
                <w:szCs w:val="28"/>
              </w:rPr>
              <w:t>Акционерное общество «Федеральная корпорация по развитию малого и среднего предпринимательства»</w:t>
            </w:r>
          </w:p>
        </w:tc>
        <w:tc>
          <w:tcPr>
            <w:tcW w:w="9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C0" w:rsidRDefault="00821BC0" w:rsidP="000C1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821BC0">
              <w:rPr>
                <w:rFonts w:ascii="Times New Roman" w:eastAsia="Calibri" w:hAnsi="Times New Roman" w:cs="Times New Roman"/>
                <w:sz w:val="28"/>
                <w:szCs w:val="28"/>
              </w:rPr>
              <w:t>Услуга по подбору по заданным параметрам информации о недвижимом имуществе, включённом в перечни государственного и муниципального имущества, предусмотренные частью 4 статьи 18 Федерального закона от 24.07.2017 № 209-ФЗ «О развитии малого и среднего предпринимательства в Российской Федерации», и свободном от прав третьих лиц</w:t>
            </w:r>
            <w:proofErr w:type="gramEnd"/>
          </w:p>
        </w:tc>
      </w:tr>
      <w:tr w:rsidR="00821BC0" w:rsidRPr="007F2D64" w:rsidTr="0079405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C0" w:rsidRPr="007F2D64" w:rsidRDefault="00821BC0" w:rsidP="000F333B">
            <w:pPr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-108" w:right="-249" w:hanging="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BC0" w:rsidRPr="00821BC0" w:rsidRDefault="00821BC0" w:rsidP="00DD4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C0" w:rsidRPr="00821BC0" w:rsidRDefault="00821BC0" w:rsidP="000C1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821B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Услуга по предоставлению по заданным параметрам информации об организации участи субъектов малого и среднего предпринимательства в закупках товаров, работ, услуг, в том числе инновационной продукции, высокотехнологичной продукции, конкретных заказчиков, определенных </w:t>
            </w:r>
            <w:r w:rsidRPr="00821BC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Правительством Российской Федерации в соответствии с Федеральным законом от 18.07.2011 № 223-ФЗ «О закупках товаров, работ, услуг отдельными видами юридических лиц»</w:t>
            </w:r>
            <w:proofErr w:type="gramEnd"/>
          </w:p>
        </w:tc>
      </w:tr>
      <w:tr w:rsidR="00821BC0" w:rsidRPr="007F2D64" w:rsidTr="0079405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C0" w:rsidRPr="007F2D64" w:rsidRDefault="00821BC0" w:rsidP="000F333B">
            <w:pPr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-108" w:right="-249" w:hanging="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C0" w:rsidRPr="00821BC0" w:rsidRDefault="00821BC0" w:rsidP="00DD4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C0" w:rsidRPr="00821BC0" w:rsidRDefault="00821BC0" w:rsidP="000C1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1BC0">
              <w:rPr>
                <w:rFonts w:ascii="Times New Roman" w:eastAsia="Calibri" w:hAnsi="Times New Roman" w:cs="Times New Roman"/>
                <w:sz w:val="28"/>
                <w:szCs w:val="28"/>
              </w:rPr>
              <w:t>Услуга по предоставлению информации о формах и условиях финансовой поддержки субъектов малого и среднего предпринимательства по заданным параметрам</w:t>
            </w:r>
          </w:p>
        </w:tc>
      </w:tr>
      <w:tr w:rsidR="00821BC0" w:rsidRPr="007F2D64" w:rsidTr="00DD46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C0" w:rsidRPr="007F2D64" w:rsidRDefault="00821BC0" w:rsidP="000F333B">
            <w:pPr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-108" w:right="-249" w:hanging="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C0" w:rsidRPr="00821BC0" w:rsidRDefault="00821BC0" w:rsidP="00DD4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1BC0">
              <w:rPr>
                <w:rFonts w:ascii="Times New Roman" w:eastAsia="Calibri" w:hAnsi="Times New Roman" w:cs="Times New Roman"/>
                <w:sz w:val="28"/>
                <w:szCs w:val="28"/>
              </w:rPr>
              <w:t>Унитарная некоммерческая организация «Гарантийный фонд поддержки субъектов малого и среднего предпринимательства Краснодарского края»</w:t>
            </w:r>
          </w:p>
        </w:tc>
        <w:tc>
          <w:tcPr>
            <w:tcW w:w="9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C0" w:rsidRPr="00821BC0" w:rsidRDefault="00821BC0" w:rsidP="000C1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1BC0">
              <w:rPr>
                <w:rFonts w:ascii="Times New Roman" w:eastAsia="Calibri" w:hAnsi="Times New Roman" w:cs="Times New Roman"/>
                <w:sz w:val="28"/>
                <w:szCs w:val="28"/>
              </w:rPr>
              <w:t>Информирование о формах и видах государственной поддержки, оказываемой субъектам малого и среднего предпринимательства Краснодарского края</w:t>
            </w:r>
          </w:p>
        </w:tc>
      </w:tr>
      <w:tr w:rsidR="001B565F" w:rsidRPr="007F2D64" w:rsidTr="00DD46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65F" w:rsidRPr="007F2D64" w:rsidRDefault="001B565F" w:rsidP="000F333B">
            <w:pPr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-108" w:right="-249" w:hanging="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5F" w:rsidRPr="00821BC0" w:rsidRDefault="001B565F" w:rsidP="00DD4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Уполномоченный по защите прав предпринимателей в Краснодарском крае</w:t>
            </w:r>
          </w:p>
        </w:tc>
        <w:tc>
          <w:tcPr>
            <w:tcW w:w="9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5F" w:rsidRDefault="001B565F" w:rsidP="001B56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Прием жалоб субъектов предпринимательской деятельности, зарегистрированных в органе, осуществляющем государственную регистрацию на территории Краснодарского края, и жалоб субъектов предпринимательской деятельности, права и законные интересы которых были нарушены на территории Краснодарского края, на решения или действия (бездействие) органов государственной власти Краснодарского края, территориальных органов федеральных органов исполнительной власти в Краснодарском крае, органов местного самоуправления, иных органов, организаций, наделенных федеральным законом или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законом Краснодарского края отдельными государственными или иными публичными полномочиями, должностных лиц, нарушающие права и законные интересы субъектов предпринимательской деятельности</w:t>
            </w:r>
          </w:p>
          <w:p w:rsidR="002E111B" w:rsidRPr="00821BC0" w:rsidRDefault="002E111B" w:rsidP="001B56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E111B" w:rsidRPr="007F2D64" w:rsidTr="00DD46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1B" w:rsidRPr="007F2D64" w:rsidRDefault="002E111B" w:rsidP="000F333B">
            <w:pPr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-108" w:right="-249" w:hanging="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1B" w:rsidRDefault="002E111B" w:rsidP="00DD4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Автономная некоммерческая организация высшего образования «Международный институт менеджмента ЛИНК», общество с ограниченной ответственностью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«Академия стратегических инициатив и делового администрирования»</w:t>
            </w:r>
          </w:p>
        </w:tc>
        <w:tc>
          <w:tcPr>
            <w:tcW w:w="9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1B" w:rsidRDefault="002E111B" w:rsidP="001B56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Информирование о формах и видах образовательных программ Автономной некоммерческой организации высшего образования «Международный институт менеджмента ЛИНК» на территории Краснодарского края</w:t>
            </w:r>
          </w:p>
        </w:tc>
      </w:tr>
    </w:tbl>
    <w:p w:rsidR="000F333B" w:rsidRDefault="000F333B" w:rsidP="00BD0A94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</w:rPr>
      </w:pPr>
    </w:p>
    <w:p w:rsidR="000F333B" w:rsidRDefault="000F333B" w:rsidP="00BD0A94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</w:rPr>
      </w:pPr>
    </w:p>
    <w:p w:rsidR="000F333B" w:rsidRDefault="000F333B" w:rsidP="00BD0A94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</w:rPr>
      </w:pPr>
    </w:p>
    <w:p w:rsidR="000F333B" w:rsidRDefault="000F333B" w:rsidP="00BD0A94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</w:rPr>
      </w:pPr>
    </w:p>
    <w:p w:rsidR="000F333B" w:rsidRDefault="000F333B" w:rsidP="00BD0A94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</w:rPr>
      </w:pPr>
    </w:p>
    <w:p w:rsidR="000F333B" w:rsidRDefault="000F333B" w:rsidP="00BD0A94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</w:rPr>
      </w:pPr>
    </w:p>
    <w:p w:rsidR="000F333B" w:rsidRDefault="000F333B" w:rsidP="00BD0A94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</w:rPr>
      </w:pPr>
    </w:p>
    <w:p w:rsidR="000F333B" w:rsidRDefault="000F333B" w:rsidP="00BD0A94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</w:rPr>
      </w:pPr>
    </w:p>
    <w:p w:rsidR="000F333B" w:rsidRDefault="000F333B" w:rsidP="00BD0A94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</w:rPr>
      </w:pPr>
    </w:p>
    <w:p w:rsidR="000F333B" w:rsidRDefault="000F333B" w:rsidP="00BD0A94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</w:rPr>
      </w:pPr>
    </w:p>
    <w:p w:rsidR="000F333B" w:rsidRDefault="000F333B" w:rsidP="00BD0A94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</w:rPr>
      </w:pPr>
    </w:p>
    <w:p w:rsidR="000F333B" w:rsidRDefault="000F333B" w:rsidP="00BD0A94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</w:rPr>
      </w:pPr>
    </w:p>
    <w:p w:rsidR="000F333B" w:rsidRDefault="000F333B" w:rsidP="00BD0A94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</w:rPr>
      </w:pPr>
    </w:p>
    <w:p w:rsidR="000F333B" w:rsidRDefault="000F333B" w:rsidP="00BD0A94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</w:rPr>
      </w:pPr>
    </w:p>
    <w:p w:rsidR="000F333B" w:rsidRDefault="000F333B" w:rsidP="00BD0A94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</w:rPr>
      </w:pPr>
    </w:p>
    <w:p w:rsidR="000F333B" w:rsidRDefault="000F333B" w:rsidP="00BD0A94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</w:rPr>
      </w:pPr>
    </w:p>
    <w:sectPr w:rsidR="000F333B" w:rsidSect="00BF5E87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C4079"/>
    <w:multiLevelType w:val="hybridMultilevel"/>
    <w:tmpl w:val="49A838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BF7C29"/>
    <w:multiLevelType w:val="multilevel"/>
    <w:tmpl w:val="21DEC04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53D83FD1"/>
    <w:multiLevelType w:val="hybridMultilevel"/>
    <w:tmpl w:val="29085B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A1B2F32"/>
    <w:multiLevelType w:val="hybridMultilevel"/>
    <w:tmpl w:val="48B6F9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DA03F8E"/>
    <w:multiLevelType w:val="hybridMultilevel"/>
    <w:tmpl w:val="BFC22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610"/>
    <w:rsid w:val="00012968"/>
    <w:rsid w:val="00025756"/>
    <w:rsid w:val="0003244F"/>
    <w:rsid w:val="00037AF8"/>
    <w:rsid w:val="00051521"/>
    <w:rsid w:val="000515B0"/>
    <w:rsid w:val="00065D48"/>
    <w:rsid w:val="00075B6C"/>
    <w:rsid w:val="00081D41"/>
    <w:rsid w:val="0009511C"/>
    <w:rsid w:val="000A478D"/>
    <w:rsid w:val="000A5EE7"/>
    <w:rsid w:val="000D4AC5"/>
    <w:rsid w:val="000D6517"/>
    <w:rsid w:val="000F333B"/>
    <w:rsid w:val="00111AEE"/>
    <w:rsid w:val="00162EF1"/>
    <w:rsid w:val="0019546E"/>
    <w:rsid w:val="001B565F"/>
    <w:rsid w:val="001B6521"/>
    <w:rsid w:val="001C249F"/>
    <w:rsid w:val="001D53BC"/>
    <w:rsid w:val="001E23E1"/>
    <w:rsid w:val="00203C3B"/>
    <w:rsid w:val="00216AC4"/>
    <w:rsid w:val="00225C8D"/>
    <w:rsid w:val="002464A5"/>
    <w:rsid w:val="00246962"/>
    <w:rsid w:val="00275606"/>
    <w:rsid w:val="00275AC7"/>
    <w:rsid w:val="00276B56"/>
    <w:rsid w:val="00295CBB"/>
    <w:rsid w:val="002A04D6"/>
    <w:rsid w:val="002B4A9F"/>
    <w:rsid w:val="002C4BF3"/>
    <w:rsid w:val="002E111B"/>
    <w:rsid w:val="002E1225"/>
    <w:rsid w:val="002E29C4"/>
    <w:rsid w:val="002E323B"/>
    <w:rsid w:val="003209BA"/>
    <w:rsid w:val="003358BA"/>
    <w:rsid w:val="003373DC"/>
    <w:rsid w:val="003537B5"/>
    <w:rsid w:val="00354096"/>
    <w:rsid w:val="00354A6C"/>
    <w:rsid w:val="00356CE4"/>
    <w:rsid w:val="00364166"/>
    <w:rsid w:val="00373CAB"/>
    <w:rsid w:val="0038222B"/>
    <w:rsid w:val="003970FF"/>
    <w:rsid w:val="003A05DD"/>
    <w:rsid w:val="00423661"/>
    <w:rsid w:val="00430CDD"/>
    <w:rsid w:val="00441937"/>
    <w:rsid w:val="004442EA"/>
    <w:rsid w:val="00446496"/>
    <w:rsid w:val="0045055E"/>
    <w:rsid w:val="004546ED"/>
    <w:rsid w:val="00483077"/>
    <w:rsid w:val="004C4CD6"/>
    <w:rsid w:val="004D3465"/>
    <w:rsid w:val="004D5567"/>
    <w:rsid w:val="004F4B07"/>
    <w:rsid w:val="00503743"/>
    <w:rsid w:val="00505515"/>
    <w:rsid w:val="00527F06"/>
    <w:rsid w:val="00533201"/>
    <w:rsid w:val="00533318"/>
    <w:rsid w:val="00534CC5"/>
    <w:rsid w:val="005447CC"/>
    <w:rsid w:val="00546913"/>
    <w:rsid w:val="005564C2"/>
    <w:rsid w:val="0057349B"/>
    <w:rsid w:val="0058570A"/>
    <w:rsid w:val="005A1B63"/>
    <w:rsid w:val="005A2C4E"/>
    <w:rsid w:val="005A34E0"/>
    <w:rsid w:val="005B2926"/>
    <w:rsid w:val="005B5BF8"/>
    <w:rsid w:val="005B7151"/>
    <w:rsid w:val="005C60D5"/>
    <w:rsid w:val="005D0236"/>
    <w:rsid w:val="005F0A4B"/>
    <w:rsid w:val="00600D87"/>
    <w:rsid w:val="00602B99"/>
    <w:rsid w:val="0060413C"/>
    <w:rsid w:val="0060658D"/>
    <w:rsid w:val="00613360"/>
    <w:rsid w:val="006255C0"/>
    <w:rsid w:val="00643330"/>
    <w:rsid w:val="00644B1A"/>
    <w:rsid w:val="006560E2"/>
    <w:rsid w:val="006C1B82"/>
    <w:rsid w:val="006E1C0B"/>
    <w:rsid w:val="006F0351"/>
    <w:rsid w:val="006F352E"/>
    <w:rsid w:val="006F4AF4"/>
    <w:rsid w:val="006F6568"/>
    <w:rsid w:val="00705D76"/>
    <w:rsid w:val="00706D5F"/>
    <w:rsid w:val="007171FB"/>
    <w:rsid w:val="00717940"/>
    <w:rsid w:val="007235C2"/>
    <w:rsid w:val="00725348"/>
    <w:rsid w:val="00725B13"/>
    <w:rsid w:val="0073595A"/>
    <w:rsid w:val="00736932"/>
    <w:rsid w:val="00740E68"/>
    <w:rsid w:val="00757571"/>
    <w:rsid w:val="007630C1"/>
    <w:rsid w:val="0076544A"/>
    <w:rsid w:val="00780C3D"/>
    <w:rsid w:val="0078640E"/>
    <w:rsid w:val="007B08B8"/>
    <w:rsid w:val="007B2BA6"/>
    <w:rsid w:val="007C0DEC"/>
    <w:rsid w:val="007E2605"/>
    <w:rsid w:val="007F1E7F"/>
    <w:rsid w:val="0080545D"/>
    <w:rsid w:val="008067F5"/>
    <w:rsid w:val="00817B33"/>
    <w:rsid w:val="00821BC0"/>
    <w:rsid w:val="00824822"/>
    <w:rsid w:val="008312A2"/>
    <w:rsid w:val="00854AFE"/>
    <w:rsid w:val="00861324"/>
    <w:rsid w:val="008843DE"/>
    <w:rsid w:val="00895FDF"/>
    <w:rsid w:val="008B434B"/>
    <w:rsid w:val="008D45CA"/>
    <w:rsid w:val="008E1AE1"/>
    <w:rsid w:val="008F7BD4"/>
    <w:rsid w:val="00914547"/>
    <w:rsid w:val="009153CB"/>
    <w:rsid w:val="00916C66"/>
    <w:rsid w:val="00944A6E"/>
    <w:rsid w:val="00985F8A"/>
    <w:rsid w:val="009906C2"/>
    <w:rsid w:val="00994B31"/>
    <w:rsid w:val="00995BD9"/>
    <w:rsid w:val="009B079C"/>
    <w:rsid w:val="009B7348"/>
    <w:rsid w:val="009C3395"/>
    <w:rsid w:val="009C45E9"/>
    <w:rsid w:val="009E6255"/>
    <w:rsid w:val="00A043D0"/>
    <w:rsid w:val="00A05C71"/>
    <w:rsid w:val="00A05EC1"/>
    <w:rsid w:val="00A10E3A"/>
    <w:rsid w:val="00A1430F"/>
    <w:rsid w:val="00A316C5"/>
    <w:rsid w:val="00A515A2"/>
    <w:rsid w:val="00A52A00"/>
    <w:rsid w:val="00A70AB8"/>
    <w:rsid w:val="00A94B0B"/>
    <w:rsid w:val="00A95158"/>
    <w:rsid w:val="00AB29C3"/>
    <w:rsid w:val="00AB3723"/>
    <w:rsid w:val="00AE38C7"/>
    <w:rsid w:val="00AE45C4"/>
    <w:rsid w:val="00B04F95"/>
    <w:rsid w:val="00B240C9"/>
    <w:rsid w:val="00B24610"/>
    <w:rsid w:val="00B36DAD"/>
    <w:rsid w:val="00B63D5C"/>
    <w:rsid w:val="00B909D3"/>
    <w:rsid w:val="00BB2DFC"/>
    <w:rsid w:val="00BC20D6"/>
    <w:rsid w:val="00BD0A94"/>
    <w:rsid w:val="00BF3120"/>
    <w:rsid w:val="00BF341C"/>
    <w:rsid w:val="00BF5E87"/>
    <w:rsid w:val="00C129A9"/>
    <w:rsid w:val="00C246C5"/>
    <w:rsid w:val="00C47C7D"/>
    <w:rsid w:val="00C919EA"/>
    <w:rsid w:val="00C94515"/>
    <w:rsid w:val="00CA61F0"/>
    <w:rsid w:val="00CB0343"/>
    <w:rsid w:val="00CB16A5"/>
    <w:rsid w:val="00CC2B9B"/>
    <w:rsid w:val="00CE5536"/>
    <w:rsid w:val="00D046AB"/>
    <w:rsid w:val="00D15282"/>
    <w:rsid w:val="00D36A49"/>
    <w:rsid w:val="00D408E5"/>
    <w:rsid w:val="00D847F1"/>
    <w:rsid w:val="00D92B79"/>
    <w:rsid w:val="00DB1E90"/>
    <w:rsid w:val="00DB3767"/>
    <w:rsid w:val="00DB78BE"/>
    <w:rsid w:val="00DC550A"/>
    <w:rsid w:val="00DD460D"/>
    <w:rsid w:val="00DD6266"/>
    <w:rsid w:val="00E32479"/>
    <w:rsid w:val="00E4255A"/>
    <w:rsid w:val="00E54E7F"/>
    <w:rsid w:val="00E744ED"/>
    <w:rsid w:val="00E97FB2"/>
    <w:rsid w:val="00EA13B1"/>
    <w:rsid w:val="00EA59E0"/>
    <w:rsid w:val="00EB6632"/>
    <w:rsid w:val="00EE13E0"/>
    <w:rsid w:val="00EE6F99"/>
    <w:rsid w:val="00F041C2"/>
    <w:rsid w:val="00F0589A"/>
    <w:rsid w:val="00F34D1E"/>
    <w:rsid w:val="00F53F57"/>
    <w:rsid w:val="00F56D36"/>
    <w:rsid w:val="00F63625"/>
    <w:rsid w:val="00F7456C"/>
    <w:rsid w:val="00F83296"/>
    <w:rsid w:val="00FA1D1A"/>
    <w:rsid w:val="00FA2702"/>
    <w:rsid w:val="00FC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D45CA"/>
    <w:pPr>
      <w:spacing w:after="0" w:line="240" w:lineRule="auto"/>
    </w:pPr>
  </w:style>
  <w:style w:type="table" w:styleId="a5">
    <w:name w:val="Table Grid"/>
    <w:basedOn w:val="a1"/>
    <w:uiPriority w:val="59"/>
    <w:rsid w:val="00D36A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Прижатый влево"/>
    <w:basedOn w:val="a"/>
    <w:next w:val="a"/>
    <w:uiPriority w:val="99"/>
    <w:rsid w:val="00FC235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7">
    <w:name w:val="Комментарий пользователя"/>
    <w:basedOn w:val="a"/>
    <w:next w:val="a"/>
    <w:uiPriority w:val="99"/>
    <w:rsid w:val="007235C2"/>
    <w:pPr>
      <w:autoSpaceDE w:val="0"/>
      <w:autoSpaceDN w:val="0"/>
      <w:adjustRightInd w:val="0"/>
      <w:spacing w:before="75" w:after="0" w:line="240" w:lineRule="auto"/>
      <w:ind w:left="170"/>
    </w:pPr>
    <w:rPr>
      <w:rFonts w:ascii="Arial" w:hAnsi="Arial" w:cs="Arial"/>
      <w:color w:val="353842"/>
      <w:sz w:val="24"/>
      <w:szCs w:val="24"/>
      <w:shd w:val="clear" w:color="auto" w:fill="FFDFE0"/>
    </w:rPr>
  </w:style>
  <w:style w:type="paragraph" w:customStyle="1" w:styleId="a8">
    <w:name w:val="Нормальный (таблица)"/>
    <w:basedOn w:val="a"/>
    <w:next w:val="a"/>
    <w:uiPriority w:val="99"/>
    <w:rsid w:val="007235C2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643330"/>
    <w:rPr>
      <w:color w:val="106BBE"/>
    </w:rPr>
  </w:style>
  <w:style w:type="paragraph" w:styleId="aa">
    <w:name w:val="Balloon Text"/>
    <w:basedOn w:val="a"/>
    <w:link w:val="ab"/>
    <w:uiPriority w:val="99"/>
    <w:semiHidden/>
    <w:unhideWhenUsed/>
    <w:rsid w:val="00994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94B3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944A6E"/>
    <w:pPr>
      <w:ind w:left="720"/>
      <w:contextualSpacing/>
    </w:pPr>
  </w:style>
  <w:style w:type="character" w:styleId="ad">
    <w:name w:val="endnote reference"/>
    <w:basedOn w:val="a0"/>
    <w:uiPriority w:val="99"/>
    <w:semiHidden/>
    <w:unhideWhenUsed/>
    <w:rsid w:val="0076544A"/>
    <w:rPr>
      <w:rFonts w:cs="Times New Roman"/>
      <w:vertAlign w:val="superscript"/>
    </w:rPr>
  </w:style>
  <w:style w:type="character" w:customStyle="1" w:styleId="1">
    <w:name w:val="Основной текст1"/>
    <w:rsid w:val="0076544A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character" w:styleId="ae">
    <w:name w:val="Hyperlink"/>
    <w:basedOn w:val="a0"/>
    <w:uiPriority w:val="99"/>
    <w:unhideWhenUsed/>
    <w:rsid w:val="005B2926"/>
    <w:rPr>
      <w:color w:val="0000FF" w:themeColor="hyperlink"/>
      <w:u w:val="single"/>
    </w:rPr>
  </w:style>
  <w:style w:type="character" w:customStyle="1" w:styleId="a4">
    <w:name w:val="Без интервала Знак"/>
    <w:link w:val="a3"/>
    <w:uiPriority w:val="1"/>
    <w:rsid w:val="000F33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D45CA"/>
    <w:pPr>
      <w:spacing w:after="0" w:line="240" w:lineRule="auto"/>
    </w:pPr>
  </w:style>
  <w:style w:type="table" w:styleId="a5">
    <w:name w:val="Table Grid"/>
    <w:basedOn w:val="a1"/>
    <w:uiPriority w:val="59"/>
    <w:rsid w:val="00D36A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Прижатый влево"/>
    <w:basedOn w:val="a"/>
    <w:next w:val="a"/>
    <w:uiPriority w:val="99"/>
    <w:rsid w:val="00FC235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7">
    <w:name w:val="Комментарий пользователя"/>
    <w:basedOn w:val="a"/>
    <w:next w:val="a"/>
    <w:uiPriority w:val="99"/>
    <w:rsid w:val="007235C2"/>
    <w:pPr>
      <w:autoSpaceDE w:val="0"/>
      <w:autoSpaceDN w:val="0"/>
      <w:adjustRightInd w:val="0"/>
      <w:spacing w:before="75" w:after="0" w:line="240" w:lineRule="auto"/>
      <w:ind w:left="170"/>
    </w:pPr>
    <w:rPr>
      <w:rFonts w:ascii="Arial" w:hAnsi="Arial" w:cs="Arial"/>
      <w:color w:val="353842"/>
      <w:sz w:val="24"/>
      <w:szCs w:val="24"/>
      <w:shd w:val="clear" w:color="auto" w:fill="FFDFE0"/>
    </w:rPr>
  </w:style>
  <w:style w:type="paragraph" w:customStyle="1" w:styleId="a8">
    <w:name w:val="Нормальный (таблица)"/>
    <w:basedOn w:val="a"/>
    <w:next w:val="a"/>
    <w:uiPriority w:val="99"/>
    <w:rsid w:val="007235C2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643330"/>
    <w:rPr>
      <w:color w:val="106BBE"/>
    </w:rPr>
  </w:style>
  <w:style w:type="paragraph" w:styleId="aa">
    <w:name w:val="Balloon Text"/>
    <w:basedOn w:val="a"/>
    <w:link w:val="ab"/>
    <w:uiPriority w:val="99"/>
    <w:semiHidden/>
    <w:unhideWhenUsed/>
    <w:rsid w:val="00994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94B3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944A6E"/>
    <w:pPr>
      <w:ind w:left="720"/>
      <w:contextualSpacing/>
    </w:pPr>
  </w:style>
  <w:style w:type="character" w:styleId="ad">
    <w:name w:val="endnote reference"/>
    <w:basedOn w:val="a0"/>
    <w:uiPriority w:val="99"/>
    <w:semiHidden/>
    <w:unhideWhenUsed/>
    <w:rsid w:val="0076544A"/>
    <w:rPr>
      <w:rFonts w:cs="Times New Roman"/>
      <w:vertAlign w:val="superscript"/>
    </w:rPr>
  </w:style>
  <w:style w:type="character" w:customStyle="1" w:styleId="1">
    <w:name w:val="Основной текст1"/>
    <w:rsid w:val="0076544A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character" w:styleId="ae">
    <w:name w:val="Hyperlink"/>
    <w:basedOn w:val="a0"/>
    <w:uiPriority w:val="99"/>
    <w:unhideWhenUsed/>
    <w:rsid w:val="005B2926"/>
    <w:rPr>
      <w:color w:val="0000FF" w:themeColor="hyperlink"/>
      <w:u w:val="single"/>
    </w:rPr>
  </w:style>
  <w:style w:type="character" w:customStyle="1" w:styleId="a4">
    <w:name w:val="Без интервала Знак"/>
    <w:link w:val="a3"/>
    <w:uiPriority w:val="1"/>
    <w:rsid w:val="000F3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85584-F8FE-49CB-B0EB-07C9CFAF9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j.filimonova</dc:creator>
  <cp:lastModifiedBy>Компьютер</cp:lastModifiedBy>
  <cp:revision>2</cp:revision>
  <cp:lastPrinted>2016-07-15T09:57:00Z</cp:lastPrinted>
  <dcterms:created xsi:type="dcterms:W3CDTF">2017-02-03T06:10:00Z</dcterms:created>
  <dcterms:modified xsi:type="dcterms:W3CDTF">2017-02-03T06:10:00Z</dcterms:modified>
</cp:coreProperties>
</file>